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D4001F"/>
          <w:sz w:val="16"/>
          <w:szCs w:val="16"/>
          <w:b w:val="1"/>
          <w:bCs w:val="1"/>
          <w:smallCaps w:val="0"/>
          <w:caps w:val="1"/>
        </w:rPr>
        <w:t xml:space="preserve">BETBOOM</w:t>
      </w:r>
    </w:p>
    <w:p>
      <w:pPr>
        <w:pStyle w:val="Heading1"/>
      </w:pPr>
      <w:bookmarkStart w:id="0" w:name="_Toc0"/>
      <w:r>
        <w:t>BetBoom 2026: o veredito final</w:t>
      </w:r>
      <w:bookmarkEnd w:id="0"/>
    </w:p>
    <w:p>
      <w:pPr>
        <w:spacing w:after="80"/>
      </w:pPr>
      <w:r>
        <w:rPr>
          <w:color w:val="6B6358"/>
          <w:sz w:val="24"/>
          <w:szCs w:val="24"/>
        </w:rPr>
        <w:t xml:space="preserve">Veredito final da BetBoom 2026 — prós e contras, comparação com rivais e recomendações por tipo de jogador no Brasil. Vale a pena a BetBoom?</w:t>
      </w:r>
    </w:p>
    <w:p>
      <w:pPr>
        <w:spacing w:after="200"/>
      </w:pPr>
      <w:r>
        <w:rPr>
          <w:color w:val="6B6358"/>
          <w:sz w:val="18"/>
          <w:szCs w:val="18"/>
        </w:rPr>
        <w:t xml:space="preserve">Kasimir Dragunov, Senior Sports Editor · 18.03.2026</w:t>
      </w:r>
    </w:p>
    <w:p>
      <w:pPr>
        <w:spacing w:after="200"/>
        <w:shd w:val="clear" w:fill="FFF3CD"/>
      </w:pPr>
      <w:r>
        <w:rPr>
          <w:color w:val="D4001F"/>
          <w:b w:val="1"/>
          <w:bCs w:val="1"/>
        </w:rPr>
        <w:t xml:space="preserve">TL;DR  </w:t>
      </w:r>
      <w:r>
        <w:rPr>
          <w:sz w:val="20"/>
          <w:szCs w:val="20"/>
        </w:rPr>
        <w:t xml:space="preserve">A BetBoom é uma casa de apostas licenciada no Brasil (domínio bet.br) com diferencial claro em e-sports — especialmente CS2 e Dota 2 — reforçado pelo time profissional BetBoom Team e pelo torneio BetBoom Dacha. Para o apostador brasileiro, os principais atrativos são: saque via Pix, app para Android e iOS, cobertura robusta de e-sports e bônus de boas-vindas (valor exato no site oficial). Os pontos fracos incluem cobertura mais limitada em nichos esportivos fora dos e-sports e requisitos de rollover do bônus que merecem atenção. A BetBoom é a escolha mais natural para fãs de e-sports no Brasil; apostadores focados exclusivamente em futebol encontrarão alternativas mais especializadas. Apostas envolvem risco financeiro — jogue com responsabilidade, apenas maiores de 18 anos.</w:t>
      </w:r>
    </w:p>
    <w:p>
      <w:pPr>
        <w:pStyle w:val="Heading2"/>
      </w:pPr>
      <w:bookmarkStart w:id="1" w:name="_Toc1"/>
      <w:r>
        <w:t>Veredito rápido</w:t>
      </w:r>
      <w:bookmarkEnd w:id="1"/>
    </w:p>
    <w:p>
      <w:pPr>
        <w:spacing w:after="80"/>
      </w:pPr>
      <w:r>
        <w:rPr>
          <w:b w:val="1"/>
          <w:bCs w:val="1"/>
        </w:rPr>
        <w:t xml:space="preserve">A BetBoom entrega o que promete para o público de e-sports: profundidade de mercados em CS2 e Dota 2, torneio próprio, Pix e app funcional — com algumas lacunas em esportes tradicionais de nicho.</w:t>
      </w:r>
    </w:p>
    <w:p>
      <w:pPr/>
      <w:r>
        <w:rPr/>
        <w:t xml:space="preserve">Resumir uma casa de apostas em uma frase é imperfeito, mas necessário: a BetBoom é a melhor opção do mercado regulado brasileiro para quem aposta principalmente em e-sports. Para os demais perfis, é uma opção competente mas não necessariamente a mais vantajosa.</w:t>
      </w:r>
    </w:p>
    <w:p>
      <w:pPr>
        <w:pStyle w:val="Heading3"/>
      </w:pPr>
      <w:r>
        <w:rPr/>
        <w:t xml:space="preserve">Prós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Liderança em e-sports</w:t>
      </w:r>
      <w:r>
        <w:rPr/>
        <w:t xml:space="preserve"> — CS2, Dota 2 e League of Legends com mercados detalhados, ao vivo e cobertura do BetBoom Dacha.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Pix como método principal</w:t>
      </w:r>
      <w:r>
        <w:rPr/>
        <w:t xml:space="preserve"> — saque via Pix costuma ser o mais rápido disponível no Brasil; depósito também via Pix sem fricção.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Licença bet.br</w:t>
      </w:r>
      <w:r>
        <w:rPr/>
        <w:t xml:space="preserve"> — operação dentro do marco regulatório federal brasileiro, com CPF e KYC obrigatórios.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App para Android e iOS</w:t>
      </w:r>
      <w:r>
        <w:rPr/>
        <w:t xml:space="preserve"> — APK disponível via site oficial para Android; iOS via App Store regional.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BetBoom Team e BetBoom Dacha</w:t>
      </w:r>
      <w:r>
        <w:rPr/>
        <w:t xml:space="preserve"> — time profissional próprio e torneio de elite demonstram comprometimento real com o e-sports.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Bônus de boas-vindas</w:t>
      </w:r>
      <w:r>
        <w:rPr/>
        <w:t xml:space="preserve"> — oferta disponível para novos jogadores; confirme valor e condições no site oficial.</w:t>
      </w:r>
    </w:p>
    <w:p>
      <w:pPr>
        <w:pStyle w:val="Heading3"/>
      </w:pPr>
      <w:r>
        <w:rPr/>
        <w:t xml:space="preserve">Contras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Cobertura de nichos esportivos</w:t>
      </w:r>
      <w:r>
        <w:rPr/>
        <w:t xml:space="preserve"> — esportes de menor popularidade podem ter linha menos profunda do que em casas generalistas.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Requisitos de bônus</w:t>
      </w:r>
      <w:r>
        <w:rPr/>
        <w:t xml:space="preserve"> — os requisitos de rollover do bônus de boas-vindas merecem leitura atenta antes de aceitar a oferta.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APK fora do Google Play</w:t>
      </w:r>
      <w:r>
        <w:rPr/>
        <w:t xml:space="preserve"> — instalação no Android exige habilitar fontes externas; pode gerar insegurança em usuários menos experientes.</w:t>
      </w:r>
    </w:p>
    <w:p>
      <w:pPr/>
      <w:r>
        <w:rPr/>
        <w:t xml:space="preserve">Termos de bônus e limites mudam com frequência — confirme sempre os dados atuais no site oficial da BetBoom antes de depositar.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A BetBoom é excelente para e-sports e competente em apostas gerais — o perfil do jogador define se é a melhor escolha.</w:t>
      </w:r>
    </w:p>
    <w:p>
      <w:pPr>
        <w:pStyle w:val="Heading2"/>
      </w:pPr>
      <w:bookmarkStart w:id="2" w:name="_Toc2"/>
      <w:r>
        <w:t>Pontos fortes</w:t>
      </w:r>
      <w:bookmarkEnd w:id="2"/>
    </w:p>
    <w:p>
      <w:pPr>
        <w:spacing w:after="80"/>
      </w:pPr>
      <w:r>
        <w:rPr>
          <w:b w:val="1"/>
          <w:bCs w:val="1"/>
        </w:rPr>
        <w:t xml:space="preserve">Os três pilares que diferenciam a BetBoom no mercado brasileiro são: profundidade em e-sports, Pix como método de pagamento central e licença regulada no Brasil — uma combinação difícil de replicar.</w:t>
      </w:r>
    </w:p>
    <w:p>
      <w:pPr/>
      <w:r>
        <w:rPr/>
        <w:t xml:space="preserve">Cada ponto forte da BetBoom tem relevância prática para o apostador brasileiro — não é apenas marketing, mas produto que se traduz em experiência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E-sports com profundidade real</w:t>
      </w:r>
      <w:r>
        <w:rPr/>
        <w:t xml:space="preserve"> — enquanto casas generalistas oferecem apenas vencedor de partida em CS2, a BetBoom disponibiliza rounds de pistola, placar exato, handicap de mapas e mercados de jogador individual nos grandes eventos.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BetBoom Dacha</w:t>
      </w:r>
      <w:r>
        <w:rPr/>
        <w:t xml:space="preserve"> — torneio próprio de CS2 e Dota 2 com cobertura garantida na plataforma; marca o calendário do cenário competitivo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Pix rápido</w:t>
      </w:r>
      <w:r>
        <w:rPr/>
        <w:t xml:space="preserve"> — o método de pagamento mais adotado no Brasil é o principal canal de depósito e saque; alinhamento com o comportamento financeiro do brasileiro.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App funcional em Android e iOS</w:t>
      </w:r>
      <w:r>
        <w:rPr/>
        <w:t xml:space="preserve"> — experiência de apostas ao vivo em e-sports é melhor em dispositivo móvel; o app entrega essa experiência sem dependência do Google Play.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Futebol presente</w:t>
      </w:r>
      <w:r>
        <w:rPr/>
        <w:t xml:space="preserve"> — Brasileirão, Libertadores e ligas europeias estão cobertos; não é o foco, mas está disponível para apostas paralelas.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Cassino integrado</w:t>
      </w:r>
      <w:r>
        <w:rPr/>
        <w:t xml:space="preserve"> — slots, cassino ao vivo e jogos crash (incluindo Aviator) para quem transita entre apostas esportivas e cassino.</w:t>
      </w:r>
    </w:p>
    <w:p>
      <w:pPr/>
      <w:r>
        <w:rPr/>
        <w:t xml:space="preserve">Para o apostador que divide o tempo entre CS2 e futebol brasileiro, a BetBoom atende as duas frentes — com mais profundidade em e-sports do que em futebol de nicho.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Pix + e-sports profundo + licença bet.br é o tripé que sustenta a proposta de valor da BetBoom para o Brasil.</w:t>
      </w:r>
    </w:p>
    <w:p>
      <w:pPr>
        <w:pStyle w:val="Heading2"/>
      </w:pPr>
      <w:bookmarkStart w:id="3" w:name="_Toc3"/>
      <w:r>
        <w:t>Pontos fracos</w:t>
      </w:r>
      <w:bookmarkEnd w:id="3"/>
    </w:p>
    <w:p>
      <w:pPr>
        <w:spacing w:after="80"/>
      </w:pPr>
      <w:r>
        <w:rPr>
          <w:b w:val="1"/>
          <w:bCs w:val="1"/>
        </w:rPr>
        <w:t xml:space="preserve">A BetBoom tem lacunas em esportes de nicho fora dos e-sports e nos requisitos de bônus — aspectos que importam dependendo do perfil do apostador.</w:t>
      </w:r>
    </w:p>
    <w:p>
      <w:pPr/>
      <w:r>
        <w:rPr/>
        <w:t xml:space="preserve">Nenhuma casa de apostas é perfeita. Para decidir se a BetBoom é a escolha certa, é preciso avaliar também onde ela fica abaixo das expectativas.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Linha esportiva de nicho</w:t>
      </w:r>
      <w:r>
        <w:rPr/>
        <w:t xml:space="preserve"> — esportes como vôlei, rugby, beisebol e modalidades menos populares têm cobertura inferior à de casas generalistas como a Bet365, que prioriza amplitude de mercado.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Requisitos de rollover</w:t>
      </w:r>
      <w:r>
        <w:rPr/>
        <w:t xml:space="preserve"> — o bônus de boas-vindas tem condições de desempenho (rollover) que precisam ser cumpridas antes do saque; leia os termos completos no site oficial antes de aceitar.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App Android fora do Google Play</w:t>
      </w:r>
      <w:r>
        <w:rPr/>
        <w:t xml:space="preserve"> — a instalação via APK exige habilitar "fontes desconhecidas" no Android; passo simples, mas pode gerar dúvidas em usuários iniciantes.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Foco histórico não-brasileiro</w:t>
      </w:r>
      <w:r>
        <w:rPr/>
        <w:t xml:space="preserve"> — a marca tem raízes em um mercado diferente; a localização para o Brasil é recente e pode ter pontos ainda em amadurecimento.</w:t>
      </w:r>
    </w:p>
    <w:p>
      <w:pPr/>
      <w:r>
        <w:rPr/>
        <w:t xml:space="preserve">Esses pontos fracos são relevantes para apostadores com perfil específico — quem aposta só em e-sports provavelmente não sentirá falta de nenhum deles.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Os pontos fracos da BetBoom são mais relevantes para apostadores de esportes de nicho do que para fãs de e-sports.</w:t>
      </w:r>
    </w:p>
    <w:p>
      <w:pPr>
        <w:pStyle w:val="Heading2"/>
      </w:pPr>
      <w:bookmarkStart w:id="4" w:name="_Toc4"/>
      <w:r>
        <w:t>Comparação com rivais</w:t>
      </w:r>
      <w:bookmarkEnd w:id="4"/>
    </w:p>
    <w:p>
      <w:pPr>
        <w:spacing w:after="80"/>
      </w:pPr>
      <w:r>
        <w:rPr>
          <w:b w:val="1"/>
          <w:bCs w:val="1"/>
        </w:rPr>
        <w:t xml:space="preserve">Frente a Betano, Bet365 e Estrela Bet — as principais rivais licenciadas no Brasil — a BetBoom se destaca em e-sports mas fica atrás em futebol e amplitude de mercado.</w:t>
      </w:r>
    </w:p>
    <w:p>
      <w:pPr/>
      <w:r>
        <w:rPr/>
        <w:t xml:space="preserve">A comparação entre as casas licenciadas no Brasil ajuda a posicionar cada uma pelo perfil de apostador que melhor atende.</w:t>
      </w:r>
    </w:p>
    <w:p>
      <w:pPr>
        <w:numPr>
          <w:ilvl w:val="0"/>
          <w:numId w:val="7"/>
        </w:numPr>
      </w:pPr>
      <w:r>
        <w:rPr/>
        <w:t xml:space="preserve">E-sports — Melhor da lista — Bom — Bom — Limitado</w:t>
      </w:r>
    </w:p>
    <w:p>
      <w:pPr>
        <w:numPr>
          <w:ilvl w:val="0"/>
          <w:numId w:val="7"/>
        </w:numPr>
      </w:pPr>
      <w:r>
        <w:rPr/>
        <w:t xml:space="preserve">Futebol — Competente — Especializada — Mais amplo — Foco total</w:t>
      </w:r>
    </w:p>
    <w:p>
      <w:pPr>
        <w:numPr>
          <w:ilvl w:val="0"/>
          <w:numId w:val="7"/>
        </w:numPr>
      </w:pPr>
      <w:r>
        <w:rPr/>
        <w:t xml:space="preserve">Amplitude de linha — Média — Alta — Líder — Média</w:t>
      </w:r>
    </w:p>
    <w:p>
      <w:pPr>
        <w:numPr>
          <w:ilvl w:val="0"/>
          <w:numId w:val="7"/>
        </w:numPr>
      </w:pPr>
      <w:r>
        <w:rPr/>
        <w:t xml:space="preserve">Transmissão ao vivo — Disponível — Disponível — Referência — Limitada</w:t>
      </w:r>
    </w:p>
    <w:p>
      <w:pPr>
        <w:numPr>
          <w:ilvl w:val="0"/>
          <w:numId w:val="7"/>
        </w:numPr>
      </w:pPr>
      <w:r>
        <w:rPr/>
        <w:t xml:space="preserve">Pix — Sim — Sim — Sim — Sim</w:t>
      </w:r>
    </w:p>
    <w:p>
      <w:pPr>
        <w:numPr>
          <w:ilvl w:val="0"/>
          <w:numId w:val="7"/>
        </w:numPr>
      </w:pPr>
      <w:r>
        <w:rPr/>
        <w:t xml:space="preserve">Torneio próprio — BetBoom Dacha — Não — Não — Não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Betano</w:t>
      </w:r>
      <w:r>
        <w:rPr/>
        <w:t xml:space="preserve"> — forte em futebol brasileiro e europeu, app robusto e Pix; melhor opção para quem aposta principalmente no Brasileirão.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Bet365</w:t>
      </w:r>
      <w:r>
        <w:rPr/>
        <w:t xml:space="preserve"> — amplitude de linha líder, transmissão ao vivo de referência, UX madura; ideal para quem quer o maior catálogo possível de esportes e mercados.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Estrela Bet</w:t>
      </w:r>
      <w:r>
        <w:rPr/>
        <w:t xml:space="preserve"> — foco intenso em futebol e cassino; apela ao público que valoriza promoções voltadas ao futebol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BetBoom</w:t>
      </w:r>
      <w:r>
        <w:rPr/>
        <w:t xml:space="preserve"> — domina em e-sports; a única da lista com torneio próprio e time profissional patrocinado.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Nenhuma casa ganha em todos os critérios — escolha com base no esporte que você aposta com mais frequência.</w:t>
      </w:r>
    </w:p>
    <w:p>
      <w:pPr>
        <w:pStyle w:val="Heading2"/>
      </w:pPr>
      <w:bookmarkStart w:id="5" w:name="_Toc5"/>
      <w:r>
        <w:t>Recomendação final</w:t>
      </w:r>
      <w:bookmarkEnd w:id="5"/>
    </w:p>
    <w:p>
      <w:pPr>
        <w:spacing w:after="80"/>
      </w:pPr>
      <w:r>
        <w:rPr>
          <w:b w:val="1"/>
          <w:bCs w:val="1"/>
        </w:rPr>
        <w:t xml:space="preserve">A BetBoom é a recomendação mais forte do mercado regulado brasileiro para apostadores de e-sports; para futebol puro, Betano ou Estrela Bet podem ser mais adequadas; para maior amplitude, Bet365 lidera.</w:t>
      </w:r>
    </w:p>
    <w:p>
      <w:pPr/>
      <w:r>
        <w:rPr/>
        <w:t xml:space="preserve">A recomendação final depende do perfil de cada apostador. A BetBoom não é a melhor escolha para todos — mas é claramente a melhor para um perfil específico e crescente no Brasil.</w:t>
      </w:r>
    </w:p>
    <w:p>
      <w:pPr>
        <w:pStyle w:val="Heading3"/>
      </w:pPr>
      <w:r>
        <w:rPr/>
        <w:t xml:space="preserve">Para quem a BetBoom é ideal</w:t>
      </w:r>
    </w:p>
    <w:p>
      <w:pPr>
        <w:numPr>
          <w:ilvl w:val="0"/>
          <w:numId w:val="9"/>
        </w:numPr>
      </w:pPr>
      <w:r>
        <w:rPr/>
        <w:t xml:space="preserve">Apostadores de CS2 e Dota 2 que querem mercados detalhados além do vencedor de partida.</w:t>
      </w:r>
    </w:p>
    <w:p>
      <w:pPr>
        <w:numPr>
          <w:ilvl w:val="0"/>
          <w:numId w:val="9"/>
        </w:numPr>
      </w:pPr>
      <w:r>
        <w:rPr/>
        <w:t xml:space="preserve">Fãs de e-sports que acompanham a cena competitiva e querem apostar no BetBoom Dacha e nos CS2 Majors.</w:t>
      </w:r>
    </w:p>
    <w:p>
      <w:pPr>
        <w:numPr>
          <w:ilvl w:val="0"/>
          <w:numId w:val="9"/>
        </w:numPr>
      </w:pPr>
      <w:r>
        <w:rPr/>
        <w:t xml:space="preserve">Jogadores que priorizam Pix como método de pagamento e querem um app funcional no celular.</w:t>
      </w:r>
    </w:p>
    <w:p>
      <w:pPr>
        <w:numPr>
          <w:ilvl w:val="0"/>
          <w:numId w:val="9"/>
        </w:numPr>
      </w:pPr>
      <w:r>
        <w:rPr/>
        <w:t xml:space="preserve">Apostadores que combinam e-sports com futebol brasileiro, sem necessitar de cobertura de nichos obscuros.</w:t>
      </w:r>
    </w:p>
    <w:p>
      <w:pPr>
        <w:pStyle w:val="Heading3"/>
      </w:pPr>
      <w:r>
        <w:rPr/>
        <w:t xml:space="preserve">Para quem a BetBoom não é ideal</w:t>
      </w:r>
    </w:p>
    <w:p>
      <w:pPr>
        <w:numPr>
          <w:ilvl w:val="0"/>
          <w:numId w:val="10"/>
        </w:numPr>
      </w:pPr>
      <w:r>
        <w:rPr/>
        <w:t xml:space="preserve">Apostadores que apostam exclusivamente em futebol e querem a maior profundidade possível de mercados brasileiros e europeus.</w:t>
      </w:r>
    </w:p>
    <w:p>
      <w:pPr>
        <w:numPr>
          <w:ilvl w:val="0"/>
          <w:numId w:val="10"/>
        </w:numPr>
      </w:pPr>
      <w:r>
        <w:rPr/>
        <w:t xml:space="preserve">Quem busca a maior amplitude de esportes possível, incluindo modalidades de nicho como beisebol, críquete ou rugby em detalhes.</w:t>
      </w:r>
    </w:p>
    <w:p>
      <w:pPr>
        <w:numPr>
          <w:ilvl w:val="0"/>
          <w:numId w:val="10"/>
        </w:numPr>
      </w:pPr>
      <w:r>
        <w:rPr/>
        <w:t xml:space="preserve">Usuários que querem a melhor experiência de transmissão ao vivo integrada às apostas (Bet365 lidera nesse quesito).</w:t>
      </w:r>
    </w:p>
    <w:p>
      <w:pPr/>
      <w:r>
        <w:rPr/>
        <w:t xml:space="preserve">Independentemente da casa escolhida, apostas esportivas envolvem risco financeiro real. Defina um orçamento, use as ferramentas de jogo responsável disponíveis na BetBoom e confirme sempre as condições atuais de bônus e limites no site oficial antes de depositar. Apenas maiores de 18 anos.</w:t>
      </w:r>
    </w:p>
    <w:p>
      <w:pPr>
        <w:spacing w:before="60" w:after="160"/>
      </w:pPr>
      <w:r>
        <w:rPr>
          <w:color w:val="6B6358"/>
          <w:i w:val="1"/>
          <w:iCs w:val="1"/>
        </w:rPr>
        <w:t xml:space="preserve">Para e-sports no Brasil, a BetBoom é a escolha mais fundamentada do mercado regulado — para futebol puro, avalie as rivais antes de decidir.</w:t>
      </w:r>
    </w:p>
    <w:p>
      <w:pPr>
        <w:pStyle w:val="Heading2"/>
      </w:pPr>
      <w:bookmarkStart w:id="6" w:name="_Toc6"/>
      <w:r>
        <w:t>Частые вопросы</w:t>
      </w:r>
      <w:bookmarkEnd w:id="6"/>
    </w:p>
    <w:p>
      <w:pPr>
        <w:spacing w:before="80"/>
      </w:pPr>
      <w:r>
        <w:rPr>
          <w:b w:val="1"/>
          <w:bCs w:val="1"/>
        </w:rPr>
        <w:t xml:space="preserve">A BetBoom é confiável para apostas no Brasil?</w:t>
      </w:r>
    </w:p>
    <w:p>
      <w:pPr>
        <w:spacing w:after="60"/>
      </w:pPr>
      <w:r>
        <w:rPr/>
        <w:t xml:space="preserve">Sim. A BetBoom opera no Brasil com domínio bet.br, em conformidade com a regulação federal de apostas esportivas. Isso inclui verificação de identidade (KYC com CPF), operação em reais e Pix. Confirme o status atualizado da licença no site oficial da BetBoom.</w:t>
      </w:r>
    </w:p>
    <w:p>
      <w:pPr>
        <w:spacing w:before="80"/>
      </w:pPr>
      <w:r>
        <w:rPr>
          <w:b w:val="1"/>
          <w:bCs w:val="1"/>
        </w:rPr>
        <w:t xml:space="preserve">Vale a pena a BetBoom para quem aposta em futebol?</w:t>
      </w:r>
    </w:p>
    <w:p>
      <w:pPr>
        <w:spacing w:after="60"/>
      </w:pPr>
      <w:r>
        <w:rPr/>
        <w:t xml:space="preserve">Depende. A BetBoom cobre Brasileirão, Libertadores e ligas europeias com competência. Para quem aposta principalmente em futebol e quer maior profundidade de mercado nessa modalidade, Betano ou Bet365 podem oferecer uma experiência mais especializada.</w:t>
      </w:r>
    </w:p>
    <w:p>
      <w:pPr>
        <w:spacing w:before="80"/>
      </w:pPr>
      <w:r>
        <w:rPr>
          <w:b w:val="1"/>
          <w:bCs w:val="1"/>
        </w:rPr>
        <w:t xml:space="preserve">O que diferencia a BetBoom das outras casas no Brasil?</w:t>
      </w:r>
    </w:p>
    <w:p>
      <w:pPr>
        <w:spacing w:after="60"/>
      </w:pPr>
      <w:r>
        <w:rPr/>
        <w:t xml:space="preserve">O diferencial mais claro é o e-sports: BetBoom Team (time profissional próprio), BetBoom Dacha (torneio de elite) e mercados detalhados em CS2 e Dota 2. Nenhuma das rivais licenciadas no Brasil reúne esses três elementos no mesmo produto.</w:t>
      </w:r>
    </w:p>
    <w:p>
      <w:pPr>
        <w:spacing w:before="80"/>
      </w:pPr>
      <w:r>
        <w:rPr>
          <w:b w:val="1"/>
          <w:bCs w:val="1"/>
        </w:rPr>
        <w:t xml:space="preserve">Como funciona o bônus de boas-vindas da BetBoom no Brasil?</w:t>
      </w:r>
    </w:p>
    <w:p>
      <w:pPr>
        <w:spacing w:after="60"/>
      </w:pPr>
      <w:r>
        <w:rPr/>
        <w:t xml:space="preserve">A BetBoom oferece bônus de boas-vindas para novos jogadores. O valor exato em reais não é fixo e deve ser verificado no site oficial no momento do cadastro. Antes de aceitar, leia os requisitos de rollover e as restrições de esportes ou mercados aplicáveis ao bônus.</w:t>
      </w:r>
    </w:p>
    <w:p>
      <w:pPr>
        <w:spacing w:before="80"/>
      </w:pPr>
      <w:r>
        <w:rPr>
          <w:b w:val="1"/>
          <w:bCs w:val="1"/>
        </w:rPr>
        <w:t xml:space="preserve">Posso sacar via Pix na BetBoom?</w:t>
      </w:r>
    </w:p>
    <w:p>
      <w:pPr>
        <w:spacing w:after="60"/>
      </w:pPr>
      <w:r>
        <w:rPr/>
        <w:t xml:space="preserve">Sim. O Pix é o método principal de depósito e saque na BetBoom para jogadores brasileiros. Para sacar, é necessário ter a verificação de conta (KYC) concluída e usar a mesma chave Pix cadastrada na conta.</w:t>
      </w:r>
    </w:p>
    <w:p>
      <w:pPr>
        <w:spacing w:before="80"/>
      </w:pPr>
      <w:r>
        <w:rPr>
          <w:b w:val="1"/>
          <w:bCs w:val="1"/>
        </w:rPr>
        <w:t xml:space="preserve">A BetBoom tem cassino além das apostas esportivas?</w:t>
      </w:r>
    </w:p>
    <w:p>
      <w:pPr>
        <w:spacing w:after="60"/>
      </w:pPr>
      <w:r>
        <w:rPr/>
        <w:t xml:space="preserve">Sim. A BetBoom disponibiliza seção de cassino com slots, cassino ao vivo e jogos crash (incluindo Aviator). Verifique os provedores disponíveis e as condições do bônus de cassino diretamente no site oficial da BetBoom.</w:t>
      </w:r>
    </w:p>
    <w:p>
      <w:pPr>
        <w:spacing w:before="240"/>
      </w:pPr>
      <w:r>
        <w:rPr>
          <w:color w:val="6B6358"/>
          <w:sz w:val="18"/>
          <w:szCs w:val="18"/>
        </w:rPr>
        <w:t xml:space="preserve">Полная версия статьи: </w:t>
      </w:r>
      <w:hyperlink r:id="rId7" w:history="1">
        <w:r>
          <w:rPr>
            <w:color w:val="D4001F"/>
            <w:sz w:val="18"/>
            <w:szCs w:val="18"/>
            <w:u w:val="single"/>
          </w:rPr>
          <w:t xml:space="preserve">https://bboom.site/pt/betboom-veredito</w:t>
        </w:r>
      </w:hyperlink>
    </w:p>
    <w:p>
      <w:pPr>
        <w:spacing w:before="120"/>
      </w:pPr>
      <w:r>
        <w:rPr>
          <w:color w:val="6B6358"/>
          <w:sz w:val="16"/>
          <w:szCs w:val="16"/>
        </w:rPr>
        <w:t xml:space="preserve">Array</w:t>
      </w:r>
    </w:p>
    <w:sectPr>
      <w:pgSz w:orient="portrait" w:w="11905.511811023622" w:h="16837.79527559055"/>
      <w:pgMar w:top="1100" w:right="1100" w:bottom="1100" w:left="11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44E8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9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6E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16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A8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90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DF1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8EE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ejaVu Sans" w:hAnsi="DejaVu Sans" w:eastAsia="Arial" w:cs="DejaVu Sans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color w:val="222222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80"/>
    </w:pPr>
    <w:rPr>
      <w:color w:val="D4001F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boom.site/pt/betboom-veredi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BetBoom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Kasimir Dragunov, Senior Sports Editor</dc:creator>
  <dc:title>BetBoom veredito 2026: prós, contras e para quem</dc:title>
  <dc:description>Veredito final da BetBoom 2026 — prós e contras, comparação com rivais e recomendações por tipo de jogador no Brasil. Vale a pena a BetBoom?</dc:description>
  <dc:subject>BetBoom 2026: o veredito final</dc:subject>
  <cp:keywords/>
  <cp:category/>
  <cp:lastModifiedBy/>
  <dcterms:created xsi:type="dcterms:W3CDTF">2026-06-11T00:15:15+00:00</dcterms:created>
  <dcterms:modified xsi:type="dcterms:W3CDTF">2026-06-11T00:15:15+00:00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